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EEA86" w14:textId="77777777" w:rsidR="0046618D" w:rsidRPr="0046618D" w:rsidRDefault="0046618D" w:rsidP="0046618D">
      <w:pPr>
        <w:shd w:val="clear" w:color="auto" w:fill="FFFFFF"/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6618D">
        <w:rPr>
          <w:rFonts w:ascii="Tahoma" w:eastAsia="Times New Roman" w:hAnsi="Tahoma" w:cs="Tahoma"/>
          <w:color w:val="B96AD9"/>
          <w:kern w:val="0"/>
          <w:sz w:val="28"/>
          <w:szCs w:val="28"/>
          <w:u w:val="single"/>
          <w14:ligatures w14:val="none"/>
        </w:rPr>
        <w:t>Join us for a casual evening of fun &amp; networking</w:t>
      </w:r>
    </w:p>
    <w:p w14:paraId="4157F7DD" w14:textId="77777777" w:rsidR="0046618D" w:rsidRPr="0046618D" w:rsidRDefault="0046618D" w:rsidP="0046618D">
      <w:pPr>
        <w:shd w:val="clear" w:color="auto" w:fill="FFFFFF"/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6618D">
        <w:rPr>
          <w:rFonts w:ascii="Tahoma" w:eastAsia="Times New Roman" w:hAnsi="Tahoma" w:cs="Tahoma"/>
          <w:b/>
          <w:bCs/>
          <w:color w:val="E03E2D"/>
          <w:kern w:val="0"/>
          <w:sz w:val="28"/>
          <w:szCs w:val="28"/>
          <w14:ligatures w14:val="none"/>
        </w:rPr>
        <w:t>The Lynnwood Barrel Room</w:t>
      </w:r>
    </w:p>
    <w:p w14:paraId="66CCA350" w14:textId="77777777" w:rsidR="0046618D" w:rsidRPr="0046618D" w:rsidRDefault="0046618D" w:rsidP="0046618D">
      <w:pPr>
        <w:shd w:val="clear" w:color="auto" w:fill="FFFFFF"/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6618D">
        <w:rPr>
          <w:rFonts w:ascii="Tahoma" w:eastAsia="Times New Roman" w:hAnsi="Tahoma" w:cs="Tahoma"/>
          <w:b/>
          <w:bCs/>
          <w:color w:val="E03E2D"/>
          <w:kern w:val="0"/>
          <w:sz w:val="28"/>
          <w:szCs w:val="28"/>
          <w:u w:val="single"/>
          <w14:ligatures w14:val="none"/>
        </w:rPr>
        <w:t>See Flyer for Details - Register Below</w:t>
      </w:r>
    </w:p>
    <w:p w14:paraId="53A21F95" w14:textId="77777777" w:rsidR="0046618D" w:rsidRPr="0046618D" w:rsidRDefault="0046618D" w:rsidP="0046618D">
      <w:pPr>
        <w:shd w:val="clear" w:color="auto" w:fill="FFFFFF"/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6618D">
        <w:rPr>
          <w:rFonts w:ascii="Tahoma" w:eastAsia="Times New Roman" w:hAnsi="Tahoma" w:cs="Tahoma"/>
          <w:i/>
          <w:iCs/>
          <w:color w:val="B96AD9"/>
          <w:kern w:val="0"/>
          <w:sz w:val="28"/>
          <w:szCs w:val="28"/>
          <w14:ligatures w14:val="none"/>
        </w:rPr>
        <w:t>Connect - Share Ideas - Build Relationships </w:t>
      </w:r>
    </w:p>
    <w:p w14:paraId="0DA28A13" w14:textId="77777777" w:rsidR="0046618D" w:rsidRPr="0046618D" w:rsidRDefault="0046618D" w:rsidP="0046618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kern w:val="0"/>
          <w:sz w:val="28"/>
          <w:szCs w:val="28"/>
          <w14:ligatures w14:val="none"/>
        </w:rPr>
      </w:pPr>
      <w:r w:rsidRPr="0046618D">
        <w:rPr>
          <w:rFonts w:ascii="Tahoma" w:eastAsia="Times New Roman" w:hAnsi="Tahoma" w:cs="Tahoma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Current and </w:t>
      </w:r>
      <w:r w:rsidRPr="0046618D">
        <w:rPr>
          <w:rFonts w:ascii="Tahoma" w:eastAsia="Times New Roman" w:hAnsi="Tahoma" w:cs="Tahoma"/>
          <w:i/>
          <w:iCs/>
          <w:color w:val="000000"/>
          <w:kern w:val="0"/>
          <w:sz w:val="28"/>
          <w:szCs w:val="28"/>
          <w:shd w:val="clear" w:color="auto" w:fill="FFFFFF"/>
          <w14:ligatures w14:val="none"/>
        </w:rPr>
        <w:t>prospective</w:t>
      </w:r>
      <w:r w:rsidRPr="0046618D">
        <w:rPr>
          <w:rFonts w:ascii="Tahoma" w:eastAsia="Times New Roman" w:hAnsi="Tahoma" w:cs="Tahoma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ASPE members are welcome</w:t>
      </w:r>
    </w:p>
    <w:p w14:paraId="2F97A071" w14:textId="77777777" w:rsidR="0046618D" w:rsidRPr="0046618D" w:rsidRDefault="0046618D" w:rsidP="0046618D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kern w:val="0"/>
          <w:sz w:val="28"/>
          <w:szCs w:val="28"/>
          <w14:ligatures w14:val="none"/>
        </w:rPr>
      </w:pPr>
      <w:proofErr w:type="gramStart"/>
      <w:r w:rsidRPr="0046618D">
        <w:rPr>
          <w:rFonts w:ascii="Tahoma" w:eastAsia="Times New Roman" w:hAnsi="Tahoma" w:cs="Tahoma"/>
          <w:color w:val="000000"/>
          <w:kern w:val="0"/>
          <w:sz w:val="28"/>
          <w:szCs w:val="28"/>
          <w:shd w:val="clear" w:color="auto" w:fill="FFFFFF"/>
          <w14:ligatures w14:val="none"/>
        </w:rPr>
        <w:t>PLUS</w:t>
      </w:r>
      <w:proofErr w:type="gramEnd"/>
      <w:r w:rsidRPr="0046618D">
        <w:rPr>
          <w:rFonts w:ascii="Tahoma" w:eastAsia="Times New Roman" w:hAnsi="Tahoma" w:cs="Tahoma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 ONE (1) event: Bring a date/spouse or an ASPE-interested co-worker</w:t>
      </w:r>
    </w:p>
    <w:p w14:paraId="66F2E8F6" w14:textId="77777777" w:rsidR="0046618D" w:rsidRPr="0046618D" w:rsidRDefault="0046618D" w:rsidP="0046618D">
      <w:pPr>
        <w:shd w:val="clear" w:color="auto" w:fill="FFFFFF"/>
        <w:spacing w:after="0" w:line="240" w:lineRule="auto"/>
        <w:ind w:left="1440"/>
        <w:rPr>
          <w:rFonts w:ascii="Tahoma" w:eastAsia="Times New Roman" w:hAnsi="Tahoma" w:cs="Tahoma"/>
          <w:color w:val="000000"/>
          <w:kern w:val="0"/>
          <w:sz w:val="28"/>
          <w:szCs w:val="28"/>
          <w14:ligatures w14:val="none"/>
        </w:rPr>
      </w:pPr>
      <w:r w:rsidRPr="0046618D">
        <w:rPr>
          <w:rFonts w:ascii="Tahoma" w:eastAsia="Times New Roman" w:hAnsi="Tahoma" w:cs="Tahoma"/>
          <w:color w:val="000000"/>
          <w:kern w:val="0"/>
          <w:sz w:val="28"/>
          <w:szCs w:val="28"/>
          <w14:ligatures w14:val="none"/>
        </w:rPr>
        <w:pict w14:anchorId="77808EFB">
          <v:rect id="_x0000_i1025" style="width:0;height:1.5pt" o:hralign="center" o:hrstd="t" o:hr="t" fillcolor="#a0a0a0" stroked="f"/>
        </w:pict>
      </w:r>
    </w:p>
    <w:p w14:paraId="0FE02460" w14:textId="77777777" w:rsidR="0046618D" w:rsidRPr="0046618D" w:rsidRDefault="0046618D" w:rsidP="004661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DC26B"/>
          <w:kern w:val="0"/>
          <w:sz w:val="28"/>
          <w:szCs w:val="28"/>
          <w14:ligatures w14:val="none"/>
        </w:rPr>
      </w:pPr>
      <w:r w:rsidRPr="0046618D">
        <w:rPr>
          <w:rFonts w:ascii="Tahoma" w:eastAsia="Times New Roman" w:hAnsi="Tahoma" w:cs="Tahoma"/>
          <w:b/>
          <w:bCs/>
          <w:color w:val="2DC26B"/>
          <w:kern w:val="0"/>
          <w:sz w:val="28"/>
          <w:szCs w:val="28"/>
          <w:shd w:val="clear" w:color="auto" w:fill="FFFFFF"/>
          <w14:ligatures w14:val="none"/>
        </w:rPr>
        <w:t xml:space="preserve">Free </w:t>
      </w:r>
      <w:r w:rsidRPr="0046618D">
        <w:rPr>
          <w:rFonts w:ascii="Tahoma" w:eastAsia="Times New Roman" w:hAnsi="Tahoma" w:cs="Tahoma"/>
          <w:color w:val="2DC26B"/>
          <w:kern w:val="0"/>
          <w:sz w:val="28"/>
          <w:szCs w:val="28"/>
          <w:shd w:val="clear" w:color="auto" w:fill="FFFFFF"/>
          <w14:ligatures w14:val="none"/>
        </w:rPr>
        <w:t>Drink Tickets (3) will include choice beers including Lynnwood's own specialties.  Non-alcoholic options too</w:t>
      </w:r>
    </w:p>
    <w:p w14:paraId="24E025C8" w14:textId="77777777" w:rsidR="0046618D" w:rsidRPr="0046618D" w:rsidRDefault="0046618D" w:rsidP="004661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DC26B"/>
          <w:kern w:val="0"/>
          <w:sz w:val="28"/>
          <w:szCs w:val="28"/>
          <w14:ligatures w14:val="none"/>
        </w:rPr>
      </w:pPr>
      <w:r w:rsidRPr="0046618D">
        <w:rPr>
          <w:rFonts w:ascii="Tahoma" w:eastAsia="Times New Roman" w:hAnsi="Tahoma" w:cs="Tahoma"/>
          <w:b/>
          <w:bCs/>
          <w:color w:val="2DC26B"/>
          <w:kern w:val="0"/>
          <w:sz w:val="28"/>
          <w:szCs w:val="28"/>
          <w:shd w:val="clear" w:color="auto" w:fill="FFFFFF"/>
          <w14:ligatures w14:val="none"/>
        </w:rPr>
        <w:t>Free </w:t>
      </w:r>
      <w:r w:rsidRPr="0046618D">
        <w:rPr>
          <w:rFonts w:ascii="Tahoma" w:eastAsia="Times New Roman" w:hAnsi="Tahoma" w:cs="Tahoma"/>
          <w:color w:val="2DC26B"/>
          <w:kern w:val="0"/>
          <w:sz w:val="28"/>
          <w:szCs w:val="28"/>
          <w:shd w:val="clear" w:color="auto" w:fill="FFFFFF"/>
          <w14:ligatures w14:val="none"/>
        </w:rPr>
        <w:t xml:space="preserve">Buffet Food &amp; Appetizers - Wilson's Eatery (connected to </w:t>
      </w:r>
      <w:proofErr w:type="spellStart"/>
      <w:r w:rsidRPr="0046618D">
        <w:rPr>
          <w:rFonts w:ascii="Tahoma" w:eastAsia="Times New Roman" w:hAnsi="Tahoma" w:cs="Tahoma"/>
          <w:color w:val="2DC26B"/>
          <w:kern w:val="0"/>
          <w:sz w:val="28"/>
          <w:szCs w:val="28"/>
          <w:shd w:val="clear" w:color="auto" w:fill="FFFFFF"/>
          <w14:ligatures w14:val="none"/>
        </w:rPr>
        <w:t>Lynnwoods</w:t>
      </w:r>
      <w:proofErr w:type="spellEnd"/>
      <w:r w:rsidRPr="0046618D">
        <w:rPr>
          <w:rFonts w:ascii="Tahoma" w:eastAsia="Times New Roman" w:hAnsi="Tahoma" w:cs="Tahoma"/>
          <w:color w:val="2DC26B"/>
          <w:kern w:val="0"/>
          <w:sz w:val="28"/>
          <w:szCs w:val="28"/>
          <w:shd w:val="clear" w:color="auto" w:fill="FFFFFF"/>
          <w14:ligatures w14:val="none"/>
        </w:rPr>
        <w:t>)</w:t>
      </w:r>
    </w:p>
    <w:p w14:paraId="46163842" w14:textId="77777777" w:rsidR="0046618D" w:rsidRPr="0046618D" w:rsidRDefault="0046618D" w:rsidP="004661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2DC26B"/>
          <w:kern w:val="0"/>
          <w14:ligatures w14:val="none"/>
        </w:rPr>
      </w:pPr>
      <w:r w:rsidRPr="0046618D">
        <w:rPr>
          <w:rFonts w:ascii="Tahoma" w:eastAsia="Times New Roman" w:hAnsi="Tahoma" w:cs="Tahoma"/>
          <w:color w:val="2DC26B"/>
          <w:kern w:val="0"/>
          <w:shd w:val="clear" w:color="auto" w:fill="FFFFFF"/>
          <w14:ligatures w14:val="none"/>
        </w:rPr>
        <w:t xml:space="preserve">Lynnwood Barrel Room - Facebook Link - </w:t>
      </w:r>
      <w:hyperlink r:id="rId5" w:history="1">
        <w:r w:rsidRPr="0046618D">
          <w:rPr>
            <w:rFonts w:ascii="Tahoma" w:eastAsia="Times New Roman" w:hAnsi="Tahoma" w:cs="Tahoma"/>
            <w:i/>
            <w:iCs/>
            <w:color w:val="0000FF"/>
            <w:kern w:val="0"/>
            <w:u w:val="single"/>
            <w:shd w:val="clear" w:color="auto" w:fill="FFFFFF"/>
            <w14:ligatures w14:val="none"/>
          </w:rPr>
          <w:t>Click Here</w:t>
        </w:r>
      </w:hyperlink>
      <w:r w:rsidRPr="0046618D">
        <w:rPr>
          <w:rFonts w:ascii="Tahoma" w:eastAsia="Times New Roman" w:hAnsi="Tahoma" w:cs="Tahoma"/>
          <w:i/>
          <w:iCs/>
          <w:color w:val="2DC26B"/>
          <w:kern w:val="0"/>
          <w:shd w:val="clear" w:color="auto" w:fill="FFFFFF"/>
          <w14:ligatures w14:val="none"/>
        </w:rPr>
        <w:t> </w:t>
      </w:r>
    </w:p>
    <w:p w14:paraId="5D790435" w14:textId="77777777" w:rsidR="0046618D" w:rsidRPr="0046618D" w:rsidRDefault="0046618D" w:rsidP="004661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6618D">
        <w:rPr>
          <w:rFonts w:ascii="Times New Roman" w:eastAsia="Times New Roman" w:hAnsi="Times New Roman" w:cs="Times New Roman"/>
          <w:kern w:val="0"/>
          <w14:ligatures w14:val="none"/>
        </w:rPr>
        <w:pict w14:anchorId="19FA1950">
          <v:rect id="_x0000_i1026" style="width:468pt;height:.5pt" o:hralign="center" o:hrstd="t" o:hr="t" fillcolor="#a0a0a0" stroked="f"/>
        </w:pict>
      </w:r>
    </w:p>
    <w:p w14:paraId="06A342FE" w14:textId="77777777" w:rsidR="0046618D" w:rsidRPr="0046618D" w:rsidRDefault="0046618D" w:rsidP="0046618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i/>
          <w:iCs/>
          <w:color w:val="3598DB"/>
          <w:kern w:val="0"/>
          <w:sz w:val="28"/>
          <w:szCs w:val="28"/>
          <w14:ligatures w14:val="none"/>
        </w:rPr>
      </w:pPr>
      <w:r w:rsidRPr="0046618D">
        <w:rPr>
          <w:rFonts w:ascii="Tahoma" w:eastAsia="Times New Roman" w:hAnsi="Tahoma" w:cs="Tahoma"/>
          <w:i/>
          <w:iCs/>
          <w:color w:val="E67E23"/>
          <w:kern w:val="0"/>
          <w:sz w:val="28"/>
          <w:szCs w:val="28"/>
          <w:shd w:val="clear" w:color="auto" w:fill="FFFFFF"/>
          <w14:ligatures w14:val="none"/>
        </w:rPr>
        <w:t>Two (2) $100 Gift Cards will be raffled off (non-reps only)</w:t>
      </w:r>
      <w:r w:rsidRPr="0046618D">
        <w:rPr>
          <w:rFonts w:ascii="Tahoma" w:eastAsia="Times New Roman" w:hAnsi="Tahoma" w:cs="Tahoma"/>
          <w:i/>
          <w:iCs/>
          <w:color w:val="3598DB"/>
          <w:kern w:val="0"/>
          <w:sz w:val="28"/>
          <w:szCs w:val="28"/>
          <w:shd w:val="clear" w:color="auto" w:fill="FFFFFF"/>
          <w14:ligatures w14:val="none"/>
        </w:rPr>
        <w:t> </w:t>
      </w:r>
    </w:p>
    <w:p w14:paraId="404DC6AA" w14:textId="77777777" w:rsidR="0046618D" w:rsidRPr="0046618D" w:rsidRDefault="0046618D" w:rsidP="0046618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598DB"/>
          <w:kern w:val="0"/>
          <w:sz w:val="28"/>
          <w:szCs w:val="28"/>
          <w14:ligatures w14:val="none"/>
        </w:rPr>
      </w:pPr>
      <w:r w:rsidRPr="0046618D">
        <w:rPr>
          <w:rFonts w:ascii="Tahoma" w:eastAsia="Times New Roman" w:hAnsi="Tahoma" w:cs="Tahoma"/>
          <w:color w:val="3598DB"/>
          <w:kern w:val="0"/>
          <w:sz w:val="28"/>
          <w:szCs w:val="28"/>
          <w:u w:val="single"/>
          <w:shd w:val="clear" w:color="auto" w:fill="FFFFFF"/>
          <w14:ligatures w14:val="none"/>
        </w:rPr>
        <w:t>Limited slots available for ASPE connected reps, affiliates</w:t>
      </w:r>
      <w:r w:rsidRPr="0046618D">
        <w:rPr>
          <w:rFonts w:ascii="Tahoma" w:eastAsia="Times New Roman" w:hAnsi="Tahoma" w:cs="Tahoma"/>
          <w:color w:val="3598DB"/>
          <w:kern w:val="0"/>
          <w:sz w:val="28"/>
          <w:szCs w:val="28"/>
          <w14:ligatures w14:val="none"/>
        </w:rPr>
        <w:t xml:space="preserve"> </w:t>
      </w:r>
    </w:p>
    <w:p w14:paraId="02CB5109" w14:textId="77777777" w:rsidR="0046618D" w:rsidRPr="0046618D" w:rsidRDefault="0046618D" w:rsidP="0046618D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598DB"/>
          <w:kern w:val="0"/>
          <w:sz w:val="28"/>
          <w:szCs w:val="28"/>
          <w14:ligatures w14:val="none"/>
        </w:rPr>
      </w:pPr>
      <w:r w:rsidRPr="0046618D">
        <w:rPr>
          <w:rFonts w:ascii="Tahoma" w:eastAsia="Times New Roman" w:hAnsi="Tahoma" w:cs="Tahoma"/>
          <w:color w:val="3598DB"/>
          <w:kern w:val="0"/>
          <w:shd w:val="clear" w:color="auto" w:fill="FFFFFF"/>
          <w14:ligatures w14:val="none"/>
        </w:rPr>
        <w:t>Two reps MAX per firm please (and their Plus One if applicable)</w:t>
      </w:r>
      <w:r w:rsidRPr="0046618D">
        <w:rPr>
          <w:rFonts w:ascii="Tahoma" w:eastAsia="Times New Roman" w:hAnsi="Tahoma" w:cs="Tahoma"/>
          <w:color w:val="3598DB"/>
          <w:kern w:val="0"/>
          <w:sz w:val="28"/>
          <w:szCs w:val="28"/>
          <w:shd w:val="clear" w:color="auto" w:fill="FFFFFF"/>
          <w14:ligatures w14:val="none"/>
        </w:rPr>
        <w:t> </w:t>
      </w:r>
    </w:p>
    <w:p w14:paraId="4CF0819D" w14:textId="77777777" w:rsidR="0046618D" w:rsidRPr="0046618D" w:rsidRDefault="0046618D" w:rsidP="0046618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598DB"/>
          <w:kern w:val="0"/>
          <w:sz w:val="28"/>
          <w:szCs w:val="28"/>
          <w14:ligatures w14:val="none"/>
        </w:rPr>
      </w:pPr>
      <w:proofErr w:type="gramStart"/>
      <w:r w:rsidRPr="0046618D">
        <w:rPr>
          <w:rFonts w:ascii="Tahoma" w:eastAsia="Times New Roman" w:hAnsi="Tahoma" w:cs="Tahoma"/>
          <w:color w:val="3598DB"/>
          <w:kern w:val="0"/>
          <w:sz w:val="28"/>
          <w:szCs w:val="28"/>
          <w:u w:val="single"/>
          <w:shd w:val="clear" w:color="auto" w:fill="FFFFFF"/>
          <w14:ligatures w14:val="none"/>
        </w:rPr>
        <w:t>Plus</w:t>
      </w:r>
      <w:proofErr w:type="gramEnd"/>
      <w:r w:rsidRPr="0046618D">
        <w:rPr>
          <w:rFonts w:ascii="Tahoma" w:eastAsia="Times New Roman" w:hAnsi="Tahoma" w:cs="Tahoma"/>
          <w:color w:val="3598DB"/>
          <w:kern w:val="0"/>
          <w:sz w:val="28"/>
          <w:szCs w:val="28"/>
          <w:u w:val="single"/>
          <w:shd w:val="clear" w:color="auto" w:fill="FFFFFF"/>
          <w14:ligatures w14:val="none"/>
        </w:rPr>
        <w:t xml:space="preserve"> sponsorship opportunity</w:t>
      </w:r>
      <w:r w:rsidRPr="0046618D">
        <w:rPr>
          <w:rFonts w:ascii="Tahoma" w:eastAsia="Times New Roman" w:hAnsi="Tahoma" w:cs="Tahoma"/>
          <w:color w:val="3598DB"/>
          <w:kern w:val="0"/>
          <w:sz w:val="28"/>
          <w:szCs w:val="28"/>
          <w14:ligatures w14:val="none"/>
        </w:rPr>
        <w:t xml:space="preserve"> </w:t>
      </w:r>
    </w:p>
    <w:p w14:paraId="41A9387B" w14:textId="77777777" w:rsidR="0046618D" w:rsidRPr="0046618D" w:rsidRDefault="0046618D" w:rsidP="0046618D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598DB"/>
          <w:kern w:val="0"/>
          <w:sz w:val="28"/>
          <w:szCs w:val="28"/>
          <w14:ligatures w14:val="none"/>
        </w:rPr>
      </w:pPr>
      <w:r w:rsidRPr="0046618D">
        <w:rPr>
          <w:rFonts w:ascii="Tahoma" w:eastAsia="Times New Roman" w:hAnsi="Tahoma" w:cs="Tahoma"/>
          <w:b/>
          <w:bCs/>
          <w:color w:val="3598DB"/>
          <w:kern w:val="0"/>
          <w:sz w:val="28"/>
          <w:szCs w:val="28"/>
          <w:shd w:val="clear" w:color="auto" w:fill="FFFFFF"/>
          <w14:ligatures w14:val="none"/>
        </w:rPr>
        <w:t xml:space="preserve">$250 - Name or Logo </w:t>
      </w:r>
      <w:r w:rsidRPr="0046618D">
        <w:rPr>
          <w:rFonts w:ascii="Tahoma" w:eastAsia="Times New Roman" w:hAnsi="Tahoma" w:cs="Tahoma"/>
          <w:color w:val="3598DB"/>
          <w:kern w:val="0"/>
          <w:sz w:val="28"/>
          <w:szCs w:val="28"/>
          <w:shd w:val="clear" w:color="auto" w:fill="FFFFFF"/>
          <w14:ligatures w14:val="none"/>
        </w:rPr>
        <w:t xml:space="preserve">(where possible) included in all </w:t>
      </w:r>
      <w:proofErr w:type="gramStart"/>
      <w:r w:rsidRPr="0046618D">
        <w:rPr>
          <w:rFonts w:ascii="Tahoma" w:eastAsia="Times New Roman" w:hAnsi="Tahoma" w:cs="Tahoma"/>
          <w:color w:val="3598DB"/>
          <w:kern w:val="0"/>
          <w:sz w:val="28"/>
          <w:szCs w:val="28"/>
          <w:shd w:val="clear" w:color="auto" w:fill="FFFFFF"/>
          <w14:ligatures w14:val="none"/>
        </w:rPr>
        <w:t>event</w:t>
      </w:r>
      <w:proofErr w:type="gramEnd"/>
      <w:r w:rsidRPr="0046618D">
        <w:rPr>
          <w:rFonts w:ascii="Tahoma" w:eastAsia="Times New Roman" w:hAnsi="Tahoma" w:cs="Tahoma"/>
          <w:color w:val="3598DB"/>
          <w:kern w:val="0"/>
          <w:sz w:val="28"/>
          <w:szCs w:val="28"/>
          <w:shd w:val="clear" w:color="auto" w:fill="FFFFFF"/>
          <w14:ligatures w14:val="none"/>
        </w:rPr>
        <w:t xml:space="preserve"> associated signage &amp; correspondence </w:t>
      </w:r>
      <w:r w:rsidRPr="0046618D">
        <w:rPr>
          <w:rFonts w:ascii="Tahoma" w:eastAsia="Times New Roman" w:hAnsi="Tahoma" w:cs="Tahoma"/>
          <w:color w:val="3598DB"/>
          <w:kern w:val="0"/>
          <w:u w:val="single"/>
          <w:shd w:val="clear" w:color="auto" w:fill="FFFFFF"/>
          <w14:ligatures w14:val="none"/>
        </w:rPr>
        <w:t>(Due Oct 22)</w:t>
      </w:r>
    </w:p>
    <w:p w14:paraId="13E8AC5D" w14:textId="77777777" w:rsidR="0046618D" w:rsidRPr="0046618D" w:rsidRDefault="0046618D" w:rsidP="0046618D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598DB"/>
          <w:kern w:val="0"/>
          <w14:ligatures w14:val="none"/>
        </w:rPr>
      </w:pPr>
      <w:r w:rsidRPr="0046618D">
        <w:rPr>
          <w:rFonts w:ascii="Tahoma" w:eastAsia="Times New Roman" w:hAnsi="Tahoma" w:cs="Tahoma"/>
          <w:color w:val="3598DB"/>
          <w:kern w:val="0"/>
          <w:shd w:val="clear" w:color="auto" w:fill="FFFFFF"/>
          <w14:ligatures w14:val="none"/>
        </w:rPr>
        <w:t>Credit Card or Check (contact us if paying by check)</w:t>
      </w:r>
    </w:p>
    <w:p w14:paraId="602931EB" w14:textId="77777777" w:rsidR="0046618D" w:rsidRPr="0046618D" w:rsidRDefault="0046618D" w:rsidP="004661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6618D">
        <w:rPr>
          <w:rFonts w:ascii="Times New Roman" w:eastAsia="Times New Roman" w:hAnsi="Times New Roman" w:cs="Times New Roman"/>
          <w:kern w:val="0"/>
          <w14:ligatures w14:val="none"/>
        </w:rPr>
        <w:pict w14:anchorId="2AA9DBB8">
          <v:rect id="_x0000_i1027" style="width:468pt;height:.5pt" o:hralign="center" o:hrstd="t" o:hr="t" fillcolor="#a0a0a0" stroked="f"/>
        </w:pict>
      </w:r>
    </w:p>
    <w:p w14:paraId="276CDED0" w14:textId="77777777" w:rsidR="0046618D" w:rsidRPr="0046618D" w:rsidRDefault="0046618D" w:rsidP="0046618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4495E"/>
          <w:kern w:val="0"/>
          <w14:ligatures w14:val="none"/>
        </w:rPr>
      </w:pPr>
      <w:proofErr w:type="gramStart"/>
      <w:r w:rsidRPr="0046618D">
        <w:rPr>
          <w:rFonts w:ascii="Tahoma" w:eastAsia="Times New Roman" w:hAnsi="Tahoma" w:cs="Tahoma"/>
          <w:color w:val="34495E"/>
          <w:kern w:val="0"/>
          <w:u w:val="single"/>
          <w14:ligatures w14:val="none"/>
        </w:rPr>
        <w:t>Forward</w:t>
      </w:r>
      <w:proofErr w:type="gramEnd"/>
      <w:r w:rsidRPr="0046618D">
        <w:rPr>
          <w:rFonts w:ascii="Tahoma" w:eastAsia="Times New Roman" w:hAnsi="Tahoma" w:cs="Tahoma"/>
          <w:color w:val="34495E"/>
          <w:kern w:val="0"/>
          <w:u w:val="single"/>
          <w14:ligatures w14:val="none"/>
        </w:rPr>
        <w:t xml:space="preserve"> all </w:t>
      </w:r>
      <w:proofErr w:type="gramStart"/>
      <w:r w:rsidRPr="0046618D">
        <w:rPr>
          <w:rFonts w:ascii="Tahoma" w:eastAsia="Times New Roman" w:hAnsi="Tahoma" w:cs="Tahoma"/>
          <w:color w:val="34495E"/>
          <w:kern w:val="0"/>
          <w:u w:val="single"/>
          <w14:ligatures w14:val="none"/>
        </w:rPr>
        <w:t>questions to</w:t>
      </w:r>
      <w:proofErr w:type="gramEnd"/>
      <w:r w:rsidRPr="0046618D">
        <w:rPr>
          <w:rFonts w:ascii="Tahoma" w:eastAsia="Times New Roman" w:hAnsi="Tahoma" w:cs="Tahoma"/>
          <w:color w:val="34495E"/>
          <w:kern w:val="0"/>
          <w:u w:val="single"/>
          <w14:ligatures w14:val="none"/>
        </w:rPr>
        <w:t>:</w:t>
      </w:r>
    </w:p>
    <w:p w14:paraId="16AC8E42" w14:textId="77777777" w:rsidR="0046618D" w:rsidRPr="0046618D" w:rsidRDefault="0046618D" w:rsidP="0046618D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4495E"/>
          <w:kern w:val="0"/>
          <w14:ligatures w14:val="none"/>
        </w:rPr>
      </w:pPr>
      <w:r w:rsidRPr="0046618D">
        <w:rPr>
          <w:rFonts w:ascii="Tahoma" w:eastAsia="Times New Roman" w:hAnsi="Tahoma" w:cs="Tahoma"/>
          <w:color w:val="34495E"/>
          <w:kern w:val="0"/>
          <w14:ligatures w14:val="none"/>
        </w:rPr>
        <w:t xml:space="preserve">Alex Hammond - 919.621.6914  </w:t>
      </w:r>
      <w:hyperlink r:id="rId6" w:history="1">
        <w:r w:rsidRPr="0046618D">
          <w:rPr>
            <w:rFonts w:ascii="Tahoma" w:eastAsia="Times New Roman" w:hAnsi="Tahoma" w:cs="Tahoma"/>
            <w:color w:val="34495E"/>
            <w:kern w:val="0"/>
            <w:u w:val="single"/>
            <w14:ligatures w14:val="none"/>
          </w:rPr>
          <w:t>Alex@Bradley-Hughes.net</w:t>
        </w:r>
      </w:hyperlink>
    </w:p>
    <w:p w14:paraId="74DA3265" w14:textId="77777777" w:rsidR="0046618D" w:rsidRPr="0046618D" w:rsidRDefault="0046618D" w:rsidP="0046618D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E03E2D"/>
          <w:kern w:val="0"/>
          <w14:ligatures w14:val="none"/>
        </w:rPr>
      </w:pPr>
      <w:r w:rsidRPr="0046618D">
        <w:rPr>
          <w:rFonts w:ascii="Tahoma" w:eastAsia="Times New Roman" w:hAnsi="Tahoma" w:cs="Tahoma"/>
          <w:color w:val="34495E"/>
          <w:kern w:val="0"/>
          <w14:ligatures w14:val="none"/>
        </w:rPr>
        <w:t>Matt Farrell - 704.605.1122</w:t>
      </w:r>
      <w:r w:rsidRPr="0046618D">
        <w:rPr>
          <w:rFonts w:ascii="Tahoma" w:eastAsia="Times New Roman" w:hAnsi="Tahoma" w:cs="Tahoma"/>
          <w:color w:val="E03E2D"/>
          <w:kern w:val="0"/>
          <w14:ligatures w14:val="none"/>
        </w:rPr>
        <w:t>   </w:t>
      </w:r>
      <w:r w:rsidRPr="0046618D">
        <w:rPr>
          <w:rFonts w:ascii="Tahoma" w:eastAsia="Times New Roman" w:hAnsi="Tahoma" w:cs="Tahoma"/>
          <w:color w:val="34495E"/>
          <w:kern w:val="0"/>
          <w14:ligatures w14:val="none"/>
        </w:rPr>
        <w:t xml:space="preserve"> </w:t>
      </w:r>
      <w:hyperlink r:id="rId7" w:history="1">
        <w:r w:rsidRPr="0046618D">
          <w:rPr>
            <w:rFonts w:ascii="Tahoma" w:eastAsia="Times New Roman" w:hAnsi="Tahoma" w:cs="Tahoma"/>
            <w:color w:val="34495E"/>
            <w:kern w:val="0"/>
            <w:u w:val="single"/>
            <w14:ligatures w14:val="none"/>
          </w:rPr>
          <w:t>Matt@HHReps.com</w:t>
        </w:r>
      </w:hyperlink>
      <w:r w:rsidRPr="0046618D">
        <w:rPr>
          <w:rFonts w:ascii="Tahoma" w:eastAsia="Times New Roman" w:hAnsi="Tahoma" w:cs="Tahoma"/>
          <w:color w:val="34495E"/>
          <w:kern w:val="0"/>
          <w14:ligatures w14:val="none"/>
        </w:rPr>
        <w:t xml:space="preserve"> </w:t>
      </w:r>
    </w:p>
    <w:p w14:paraId="06817CB2" w14:textId="77777777" w:rsidR="000542CF" w:rsidRDefault="000542CF"/>
    <w:sectPr w:rsidR="000542CF" w:rsidSect="0046618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C1932"/>
    <w:multiLevelType w:val="multilevel"/>
    <w:tmpl w:val="7DEC3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81A5659"/>
    <w:multiLevelType w:val="multilevel"/>
    <w:tmpl w:val="A6C09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6603C3F"/>
    <w:multiLevelType w:val="multilevel"/>
    <w:tmpl w:val="0E60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BE8788A"/>
    <w:multiLevelType w:val="multilevel"/>
    <w:tmpl w:val="5CEAE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90153165">
    <w:abstractNumId w:val="3"/>
  </w:num>
  <w:num w:numId="2" w16cid:durableId="923344160">
    <w:abstractNumId w:val="1"/>
  </w:num>
  <w:num w:numId="3" w16cid:durableId="31658830">
    <w:abstractNumId w:val="0"/>
  </w:num>
  <w:num w:numId="4" w16cid:durableId="1570843554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 w16cid:durableId="3896983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8D"/>
    <w:rsid w:val="000542CF"/>
    <w:rsid w:val="0046618D"/>
    <w:rsid w:val="00691269"/>
    <w:rsid w:val="00B03331"/>
    <w:rsid w:val="00CF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3F70F"/>
  <w15:chartTrackingRefBased/>
  <w15:docId w15:val="{808BA5E7-D5C3-4940-8E37-B3FAF1D45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61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61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61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61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61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61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61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61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61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61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61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61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61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61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61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61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61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61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61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61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61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61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61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61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61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61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1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1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61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tt@HHRep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ex@Bradley-Hughes.net" TargetMode="External"/><Relationship Id="rId5" Type="http://schemas.openxmlformats.org/officeDocument/2006/relationships/hyperlink" Target="https://www.facebook.com/p/The-Barrel-Room-At-Lynnwood-Brewing-100064769148821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Farrell</dc:creator>
  <cp:keywords/>
  <dc:description/>
  <cp:lastModifiedBy>Matt Farrell</cp:lastModifiedBy>
  <cp:revision>1</cp:revision>
  <dcterms:created xsi:type="dcterms:W3CDTF">2026-10-16T02:26:00Z</dcterms:created>
  <dcterms:modified xsi:type="dcterms:W3CDTF">2026-10-16T02:29:00Z</dcterms:modified>
</cp:coreProperties>
</file>